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590D" w14:textId="51140311" w:rsidR="00BE269D" w:rsidRPr="00BE269D" w:rsidRDefault="00BE269D">
      <w:pPr>
        <w:rPr>
          <w:rFonts w:ascii="Arial" w:hAnsi="Arial" w:cs="Arial"/>
          <w:b/>
          <w:bCs/>
          <w:spacing w:val="5"/>
          <w:sz w:val="28"/>
          <w:szCs w:val="28"/>
          <w:shd w:val="clear" w:color="auto" w:fill="FFFFFF"/>
        </w:rPr>
      </w:pPr>
      <w:r w:rsidRPr="00BE269D">
        <w:rPr>
          <w:rFonts w:ascii="Arial" w:hAnsi="Arial" w:cs="Arial"/>
          <w:b/>
          <w:bCs/>
          <w:spacing w:val="5"/>
          <w:sz w:val="28"/>
          <w:szCs w:val="28"/>
          <w:shd w:val="clear" w:color="auto" w:fill="FFFFFF"/>
        </w:rPr>
        <w:t xml:space="preserve">Cadell Sale labelled best result in 45 years </w:t>
      </w:r>
    </w:p>
    <w:p w14:paraId="0039F3FE" w14:textId="62AE727D" w:rsidR="0037631E" w:rsidRPr="00BE269D" w:rsidRDefault="00BE269D">
      <w:pPr>
        <w:rPr>
          <w:rFonts w:ascii="Arial" w:hAnsi="Arial" w:cs="Arial"/>
          <w:sz w:val="20"/>
          <w:szCs w:val="20"/>
        </w:rPr>
      </w:pPr>
      <w:r w:rsidRPr="00BE269D">
        <w:rPr>
          <w:rFonts w:ascii="Arial" w:hAnsi="Arial" w:cs="Arial"/>
          <w:spacing w:val="5"/>
          <w:sz w:val="20"/>
          <w:szCs w:val="20"/>
          <w:shd w:val="clear" w:color="auto" w:fill="FFFFFF"/>
        </w:rPr>
        <w:t xml:space="preserve">Bidding was furious when 217 rams were offered at the 45th annual sale by the Harper family, Cadell Border Leicester stud, </w:t>
      </w:r>
      <w:proofErr w:type="spellStart"/>
      <w:r w:rsidRPr="00BE269D">
        <w:rPr>
          <w:rFonts w:ascii="Arial" w:hAnsi="Arial" w:cs="Arial"/>
          <w:spacing w:val="5"/>
          <w:sz w:val="20"/>
          <w:szCs w:val="20"/>
          <w:shd w:val="clear" w:color="auto" w:fill="FFFFFF"/>
        </w:rPr>
        <w:t>Ariah</w:t>
      </w:r>
      <w:proofErr w:type="spellEnd"/>
      <w:r w:rsidRPr="00BE269D">
        <w:rPr>
          <w:rFonts w:ascii="Arial" w:hAnsi="Arial" w:cs="Arial"/>
          <w:spacing w:val="5"/>
          <w:sz w:val="20"/>
          <w:szCs w:val="20"/>
          <w:shd w:val="clear" w:color="auto" w:fill="FFFFFF"/>
        </w:rPr>
        <w:t xml:space="preserve"> Park, last Friday.</w:t>
      </w:r>
      <w:r w:rsidRPr="00BE269D">
        <w:rPr>
          <w:rFonts w:ascii="Arial" w:hAnsi="Arial" w:cs="Arial"/>
          <w:spacing w:val="5"/>
          <w:sz w:val="20"/>
          <w:szCs w:val="20"/>
        </w:rPr>
        <w:br/>
      </w:r>
      <w:r w:rsidRPr="00BE269D">
        <w:rPr>
          <w:rFonts w:ascii="Arial" w:hAnsi="Arial" w:cs="Arial"/>
          <w:spacing w:val="5"/>
          <w:sz w:val="20"/>
          <w:szCs w:val="20"/>
          <w:shd w:val="clear" w:color="auto" w:fill="FFFFFF"/>
        </w:rPr>
        <w:t>The Cadell stud is in its 74th year having been established by the late Ray Harper in 1946 and is now run by his son Barry, grandson Robert and great grandson Blake.</w:t>
      </w:r>
      <w:r w:rsidRPr="00BE269D">
        <w:rPr>
          <w:rFonts w:ascii="Arial" w:hAnsi="Arial" w:cs="Arial"/>
          <w:spacing w:val="5"/>
          <w:sz w:val="20"/>
          <w:szCs w:val="20"/>
        </w:rPr>
        <w:br/>
      </w:r>
      <w:r w:rsidRPr="00BE269D">
        <w:rPr>
          <w:rFonts w:ascii="Arial" w:hAnsi="Arial" w:cs="Arial"/>
          <w:spacing w:val="5"/>
          <w:sz w:val="20"/>
          <w:szCs w:val="20"/>
        </w:rPr>
        <w:br/>
      </w:r>
      <w:r w:rsidRPr="00BE269D">
        <w:rPr>
          <w:rFonts w:ascii="Arial" w:hAnsi="Arial" w:cs="Arial"/>
          <w:spacing w:val="5"/>
          <w:sz w:val="20"/>
          <w:szCs w:val="20"/>
          <w:shd w:val="clear" w:color="auto" w:fill="FFFFFF"/>
        </w:rPr>
        <w:t xml:space="preserve">They join approximately 800 ewes each year, making it the largest Border Leicester stud in the country which keeps individual pedigrees and </w:t>
      </w:r>
      <w:proofErr w:type="spellStart"/>
      <w:r w:rsidRPr="00BE269D">
        <w:rPr>
          <w:rFonts w:ascii="Arial" w:hAnsi="Arial" w:cs="Arial"/>
          <w:spacing w:val="5"/>
          <w:sz w:val="20"/>
          <w:szCs w:val="20"/>
          <w:shd w:val="clear" w:color="auto" w:fill="FFFFFF"/>
        </w:rPr>
        <w:t>Lambplan</w:t>
      </w:r>
      <w:proofErr w:type="spellEnd"/>
      <w:r w:rsidRPr="00BE269D">
        <w:rPr>
          <w:rFonts w:ascii="Arial" w:hAnsi="Arial" w:cs="Arial"/>
          <w:spacing w:val="5"/>
          <w:sz w:val="20"/>
          <w:szCs w:val="20"/>
          <w:shd w:val="clear" w:color="auto" w:fill="FFFFFF"/>
        </w:rPr>
        <w:t xml:space="preserve"> figures.</w:t>
      </w:r>
      <w:r w:rsidRPr="00BE269D">
        <w:rPr>
          <w:rFonts w:ascii="Arial" w:hAnsi="Arial" w:cs="Arial"/>
          <w:spacing w:val="5"/>
          <w:sz w:val="20"/>
          <w:szCs w:val="20"/>
        </w:rPr>
        <w:br/>
      </w:r>
      <w:r w:rsidRPr="00BE269D">
        <w:rPr>
          <w:rFonts w:ascii="Arial" w:hAnsi="Arial" w:cs="Arial"/>
          <w:spacing w:val="5"/>
          <w:sz w:val="20"/>
          <w:szCs w:val="20"/>
        </w:rPr>
        <w:br/>
      </w:r>
      <w:r w:rsidRPr="00BE269D">
        <w:rPr>
          <w:rFonts w:ascii="Arial" w:hAnsi="Arial" w:cs="Arial"/>
          <w:spacing w:val="5"/>
          <w:sz w:val="20"/>
          <w:szCs w:val="20"/>
          <w:shd w:val="clear" w:color="auto" w:fill="FFFFFF"/>
        </w:rPr>
        <w:t>Top price was $5500 paid twice, while there was a total clearance of the catalogue for a $2916 average price.</w:t>
      </w:r>
      <w:r w:rsidRPr="00BE269D">
        <w:rPr>
          <w:rFonts w:ascii="Arial" w:hAnsi="Arial" w:cs="Arial"/>
          <w:spacing w:val="5"/>
          <w:sz w:val="20"/>
          <w:szCs w:val="20"/>
        </w:rPr>
        <w:br/>
      </w:r>
      <w:r w:rsidRPr="00BE269D">
        <w:rPr>
          <w:rFonts w:ascii="Arial" w:hAnsi="Arial" w:cs="Arial"/>
          <w:spacing w:val="5"/>
          <w:sz w:val="20"/>
          <w:szCs w:val="20"/>
          <w:shd w:val="clear" w:color="auto" w:fill="FFFFFF"/>
        </w:rPr>
        <w:t>Bill and Will Stanley, Killarney Border Leicester stud, Galong purchased their pick of the offering for his correct structure and length of body.</w:t>
      </w:r>
      <w:r w:rsidRPr="00BE269D">
        <w:rPr>
          <w:rFonts w:ascii="Arial" w:hAnsi="Arial" w:cs="Arial"/>
          <w:spacing w:val="5"/>
          <w:sz w:val="20"/>
          <w:szCs w:val="20"/>
        </w:rPr>
        <w:br/>
      </w:r>
      <w:r w:rsidRPr="00BE269D">
        <w:rPr>
          <w:rFonts w:ascii="Arial" w:hAnsi="Arial" w:cs="Arial"/>
          <w:spacing w:val="5"/>
          <w:sz w:val="20"/>
          <w:szCs w:val="20"/>
          <w:shd w:val="clear" w:color="auto" w:fill="FFFFFF"/>
        </w:rPr>
        <w:t>"He has plenty of stretch," Will Stanley said.</w:t>
      </w:r>
      <w:r w:rsidRPr="00BE269D">
        <w:rPr>
          <w:rFonts w:ascii="Arial" w:hAnsi="Arial" w:cs="Arial"/>
          <w:spacing w:val="5"/>
          <w:sz w:val="20"/>
          <w:szCs w:val="20"/>
        </w:rPr>
        <w:br/>
      </w:r>
      <w:r w:rsidRPr="00BE269D">
        <w:rPr>
          <w:rFonts w:ascii="Arial" w:hAnsi="Arial" w:cs="Arial"/>
          <w:spacing w:val="5"/>
          <w:sz w:val="20"/>
          <w:szCs w:val="20"/>
        </w:rPr>
        <w:br/>
      </w:r>
      <w:r w:rsidRPr="00BE269D">
        <w:rPr>
          <w:rFonts w:ascii="Arial" w:hAnsi="Arial" w:cs="Arial"/>
          <w:spacing w:val="5"/>
          <w:sz w:val="20"/>
          <w:szCs w:val="20"/>
          <w:shd w:val="clear" w:color="auto" w:fill="FFFFFF"/>
        </w:rPr>
        <w:t>"He stands well, has a nice clean head and is very good from behind."</w:t>
      </w:r>
      <w:r w:rsidRPr="00BE269D">
        <w:rPr>
          <w:rFonts w:ascii="Arial" w:hAnsi="Arial" w:cs="Arial"/>
          <w:spacing w:val="5"/>
          <w:sz w:val="20"/>
          <w:szCs w:val="20"/>
        </w:rPr>
        <w:br/>
      </w:r>
      <w:r w:rsidRPr="00BE269D">
        <w:rPr>
          <w:rFonts w:ascii="Arial" w:hAnsi="Arial" w:cs="Arial"/>
          <w:spacing w:val="5"/>
          <w:sz w:val="20"/>
          <w:szCs w:val="20"/>
          <w:shd w:val="clear" w:color="auto" w:fill="FFFFFF"/>
        </w:rPr>
        <w:t xml:space="preserve">The son of Cadell Pride 23rd, recorded the following </w:t>
      </w:r>
      <w:proofErr w:type="spellStart"/>
      <w:r w:rsidRPr="00BE269D">
        <w:rPr>
          <w:rFonts w:ascii="Arial" w:hAnsi="Arial" w:cs="Arial"/>
          <w:spacing w:val="5"/>
          <w:sz w:val="20"/>
          <w:szCs w:val="20"/>
          <w:shd w:val="clear" w:color="auto" w:fill="FFFFFF"/>
        </w:rPr>
        <w:t>Lambplan</w:t>
      </w:r>
      <w:proofErr w:type="spellEnd"/>
      <w:r w:rsidRPr="00BE269D">
        <w:rPr>
          <w:rFonts w:ascii="Arial" w:hAnsi="Arial" w:cs="Arial"/>
          <w:spacing w:val="5"/>
          <w:sz w:val="20"/>
          <w:szCs w:val="20"/>
          <w:shd w:val="clear" w:color="auto" w:fill="FFFFFF"/>
        </w:rPr>
        <w:t xml:space="preserve"> measurements: 9.61 yearling weight, 0.26 yearling fat and 125.11 Maternal $. The other equal top-priced ram was bought by Noel </w:t>
      </w:r>
      <w:proofErr w:type="spellStart"/>
      <w:r w:rsidRPr="00BE269D">
        <w:rPr>
          <w:rFonts w:ascii="Arial" w:hAnsi="Arial" w:cs="Arial"/>
          <w:spacing w:val="5"/>
          <w:sz w:val="20"/>
          <w:szCs w:val="20"/>
          <w:shd w:val="clear" w:color="auto" w:fill="FFFFFF"/>
        </w:rPr>
        <w:t>Pengilly</w:t>
      </w:r>
      <w:proofErr w:type="spellEnd"/>
      <w:r w:rsidRPr="00BE269D">
        <w:rPr>
          <w:rFonts w:ascii="Arial" w:hAnsi="Arial" w:cs="Arial"/>
          <w:spacing w:val="5"/>
          <w:sz w:val="20"/>
          <w:szCs w:val="20"/>
          <w:shd w:val="clear" w:color="auto" w:fill="FFFFFF"/>
        </w:rPr>
        <w:t xml:space="preserve">, </w:t>
      </w:r>
      <w:proofErr w:type="spellStart"/>
      <w:r w:rsidRPr="00BE269D">
        <w:rPr>
          <w:rFonts w:ascii="Arial" w:hAnsi="Arial" w:cs="Arial"/>
          <w:spacing w:val="5"/>
          <w:sz w:val="20"/>
          <w:szCs w:val="20"/>
          <w:shd w:val="clear" w:color="auto" w:fill="FFFFFF"/>
        </w:rPr>
        <w:t>Glenleigh</w:t>
      </w:r>
      <w:proofErr w:type="spellEnd"/>
      <w:r w:rsidRPr="00BE269D">
        <w:rPr>
          <w:rFonts w:ascii="Arial" w:hAnsi="Arial" w:cs="Arial"/>
          <w:spacing w:val="5"/>
          <w:sz w:val="20"/>
          <w:szCs w:val="20"/>
          <w:shd w:val="clear" w:color="auto" w:fill="FFFFFF"/>
        </w:rPr>
        <w:t xml:space="preserve"> Pastoral Co, Eugowra. Mr </w:t>
      </w:r>
      <w:proofErr w:type="spellStart"/>
      <w:r w:rsidRPr="00BE269D">
        <w:rPr>
          <w:rFonts w:ascii="Arial" w:hAnsi="Arial" w:cs="Arial"/>
          <w:spacing w:val="5"/>
          <w:sz w:val="20"/>
          <w:szCs w:val="20"/>
          <w:shd w:val="clear" w:color="auto" w:fill="FFFFFF"/>
        </w:rPr>
        <w:t>Pengilly</w:t>
      </w:r>
      <w:proofErr w:type="spellEnd"/>
      <w:r w:rsidRPr="00BE269D">
        <w:rPr>
          <w:rFonts w:ascii="Arial" w:hAnsi="Arial" w:cs="Arial"/>
          <w:spacing w:val="5"/>
          <w:sz w:val="20"/>
          <w:szCs w:val="20"/>
          <w:shd w:val="clear" w:color="auto" w:fill="FFFFFF"/>
        </w:rPr>
        <w:t xml:space="preserve"> was attracted to his choice for the style and shape of the potential top sire.</w:t>
      </w:r>
      <w:r w:rsidRPr="00BE269D">
        <w:rPr>
          <w:rFonts w:ascii="Arial" w:hAnsi="Arial" w:cs="Arial"/>
          <w:spacing w:val="5"/>
          <w:sz w:val="20"/>
          <w:szCs w:val="20"/>
        </w:rPr>
        <w:br/>
      </w:r>
      <w:r w:rsidRPr="00BE269D">
        <w:rPr>
          <w:rFonts w:ascii="Arial" w:hAnsi="Arial" w:cs="Arial"/>
          <w:spacing w:val="5"/>
          <w:sz w:val="20"/>
          <w:szCs w:val="20"/>
          <w:shd w:val="clear" w:color="auto" w:fill="FFFFFF"/>
        </w:rPr>
        <w:t>"He ticked all my boxes," he said.</w:t>
      </w:r>
      <w:r w:rsidRPr="00BE269D">
        <w:rPr>
          <w:rFonts w:ascii="Arial" w:hAnsi="Arial" w:cs="Arial"/>
          <w:spacing w:val="5"/>
          <w:sz w:val="20"/>
          <w:szCs w:val="20"/>
        </w:rPr>
        <w:br/>
      </w:r>
      <w:r w:rsidRPr="00BE269D">
        <w:rPr>
          <w:rFonts w:ascii="Arial" w:hAnsi="Arial" w:cs="Arial"/>
          <w:spacing w:val="5"/>
          <w:sz w:val="20"/>
          <w:szCs w:val="20"/>
        </w:rPr>
        <w:br/>
      </w:r>
      <w:r w:rsidRPr="00BE269D">
        <w:rPr>
          <w:rFonts w:ascii="Arial" w:hAnsi="Arial" w:cs="Arial"/>
          <w:spacing w:val="5"/>
          <w:sz w:val="20"/>
          <w:szCs w:val="20"/>
          <w:shd w:val="clear" w:color="auto" w:fill="FFFFFF"/>
        </w:rPr>
        <w:t xml:space="preserve">The </w:t>
      </w:r>
      <w:proofErr w:type="spellStart"/>
      <w:r w:rsidRPr="00BE269D">
        <w:rPr>
          <w:rFonts w:ascii="Arial" w:hAnsi="Arial" w:cs="Arial"/>
          <w:spacing w:val="5"/>
          <w:sz w:val="20"/>
          <w:szCs w:val="20"/>
          <w:shd w:val="clear" w:color="auto" w:fill="FFFFFF"/>
        </w:rPr>
        <w:t>Lambplan</w:t>
      </w:r>
      <w:proofErr w:type="spellEnd"/>
      <w:r w:rsidRPr="00BE269D">
        <w:rPr>
          <w:rFonts w:ascii="Arial" w:hAnsi="Arial" w:cs="Arial"/>
          <w:spacing w:val="5"/>
          <w:sz w:val="20"/>
          <w:szCs w:val="20"/>
          <w:shd w:val="clear" w:color="auto" w:fill="FFFFFF"/>
        </w:rPr>
        <w:t xml:space="preserve"> measurements of the son of Cadell Nicholas 15th indicated 5.94 yearling weight, -1.35 yearling fat, -0.52 </w:t>
      </w:r>
      <w:proofErr w:type="spellStart"/>
      <w:r w:rsidRPr="00BE269D">
        <w:rPr>
          <w:rFonts w:ascii="Arial" w:hAnsi="Arial" w:cs="Arial"/>
          <w:spacing w:val="5"/>
          <w:sz w:val="20"/>
          <w:szCs w:val="20"/>
          <w:shd w:val="clear" w:color="auto" w:fill="FFFFFF"/>
        </w:rPr>
        <w:t>Yemd</w:t>
      </w:r>
      <w:proofErr w:type="spellEnd"/>
      <w:r w:rsidRPr="00BE269D">
        <w:rPr>
          <w:rFonts w:ascii="Arial" w:hAnsi="Arial" w:cs="Arial"/>
          <w:spacing w:val="5"/>
          <w:sz w:val="20"/>
          <w:szCs w:val="20"/>
          <w:shd w:val="clear" w:color="auto" w:fill="FFFFFF"/>
        </w:rPr>
        <w:t xml:space="preserve"> and 117.04 Maternal $.</w:t>
      </w:r>
      <w:r w:rsidRPr="00BE269D">
        <w:rPr>
          <w:rFonts w:ascii="Arial" w:hAnsi="Arial" w:cs="Arial"/>
          <w:spacing w:val="5"/>
          <w:sz w:val="20"/>
          <w:szCs w:val="20"/>
        </w:rPr>
        <w:br/>
      </w:r>
      <w:r w:rsidRPr="00BE269D">
        <w:rPr>
          <w:rFonts w:ascii="Arial" w:hAnsi="Arial" w:cs="Arial"/>
          <w:spacing w:val="5"/>
          <w:sz w:val="20"/>
          <w:szCs w:val="20"/>
          <w:shd w:val="clear" w:color="auto" w:fill="FFFFFF"/>
        </w:rPr>
        <w:t xml:space="preserve">Mr </w:t>
      </w:r>
      <w:proofErr w:type="spellStart"/>
      <w:r w:rsidRPr="00BE269D">
        <w:rPr>
          <w:rFonts w:ascii="Arial" w:hAnsi="Arial" w:cs="Arial"/>
          <w:spacing w:val="5"/>
          <w:sz w:val="20"/>
          <w:szCs w:val="20"/>
          <w:shd w:val="clear" w:color="auto" w:fill="FFFFFF"/>
        </w:rPr>
        <w:t>Pengilly</w:t>
      </w:r>
      <w:proofErr w:type="spellEnd"/>
      <w:r w:rsidRPr="00BE269D">
        <w:rPr>
          <w:rFonts w:ascii="Arial" w:hAnsi="Arial" w:cs="Arial"/>
          <w:spacing w:val="5"/>
          <w:sz w:val="20"/>
          <w:szCs w:val="20"/>
          <w:shd w:val="clear" w:color="auto" w:fill="FFFFFF"/>
        </w:rPr>
        <w:t xml:space="preserve"> selected a second stud ram for $5000 while other buyers of stud rams included </w:t>
      </w:r>
      <w:proofErr w:type="spellStart"/>
      <w:r w:rsidRPr="00BE269D">
        <w:rPr>
          <w:rFonts w:ascii="Arial" w:hAnsi="Arial" w:cs="Arial"/>
          <w:spacing w:val="5"/>
          <w:sz w:val="20"/>
          <w:szCs w:val="20"/>
          <w:shd w:val="clear" w:color="auto" w:fill="FFFFFF"/>
        </w:rPr>
        <w:t>Elerada</w:t>
      </w:r>
      <w:proofErr w:type="spellEnd"/>
      <w:r w:rsidRPr="00BE269D">
        <w:rPr>
          <w:rFonts w:ascii="Arial" w:hAnsi="Arial" w:cs="Arial"/>
          <w:spacing w:val="5"/>
          <w:sz w:val="20"/>
          <w:szCs w:val="20"/>
          <w:shd w:val="clear" w:color="auto" w:fill="FFFFFF"/>
        </w:rPr>
        <w:t xml:space="preserve"> Pastoral, Corowa who paid $5000 and $4000 for their pick of the offering, Michael Job, Warren who purchased a ram for $4000 and M.B and K.A Barnes, Hay who also paid $4000 for their choice.</w:t>
      </w:r>
      <w:r w:rsidRPr="00BE269D">
        <w:rPr>
          <w:rFonts w:ascii="Arial" w:hAnsi="Arial" w:cs="Arial"/>
          <w:spacing w:val="5"/>
          <w:sz w:val="20"/>
          <w:szCs w:val="20"/>
        </w:rPr>
        <w:br/>
      </w:r>
      <w:r w:rsidRPr="00BE269D">
        <w:rPr>
          <w:rFonts w:ascii="Arial" w:hAnsi="Arial" w:cs="Arial"/>
          <w:spacing w:val="5"/>
          <w:sz w:val="20"/>
          <w:szCs w:val="20"/>
          <w:shd w:val="clear" w:color="auto" w:fill="FFFFFF"/>
        </w:rPr>
        <w:t>Top price in the flock rams was $4000 paid by Avoca Stud Stock, Gulgong.</w:t>
      </w:r>
      <w:r w:rsidRPr="00BE269D">
        <w:rPr>
          <w:rFonts w:ascii="Arial" w:hAnsi="Arial" w:cs="Arial"/>
          <w:spacing w:val="5"/>
          <w:sz w:val="20"/>
          <w:szCs w:val="20"/>
        </w:rPr>
        <w:br/>
      </w:r>
      <w:r w:rsidRPr="00BE269D">
        <w:rPr>
          <w:rFonts w:ascii="Arial" w:hAnsi="Arial" w:cs="Arial"/>
          <w:spacing w:val="5"/>
          <w:sz w:val="20"/>
          <w:szCs w:val="20"/>
        </w:rPr>
        <w:br/>
      </w:r>
      <w:r w:rsidRPr="00BE269D">
        <w:rPr>
          <w:rFonts w:ascii="Arial" w:hAnsi="Arial" w:cs="Arial"/>
          <w:spacing w:val="5"/>
          <w:sz w:val="20"/>
          <w:szCs w:val="20"/>
          <w:shd w:val="clear" w:color="auto" w:fill="FFFFFF"/>
        </w:rPr>
        <w:t xml:space="preserve">Volume buyers were certainly very active and were consistent in their selections and included Harper Trading, Lockhart who put a draft of 23 rams together to top of $3500 and average price of $3056, A.M and C.G Gadsby, Euchareena who selected 14 rams for a $3046 average price and C.P Harper, </w:t>
      </w:r>
      <w:proofErr w:type="spellStart"/>
      <w:r w:rsidRPr="00BE269D">
        <w:rPr>
          <w:rFonts w:ascii="Arial" w:hAnsi="Arial" w:cs="Arial"/>
          <w:spacing w:val="5"/>
          <w:sz w:val="20"/>
          <w:szCs w:val="20"/>
          <w:shd w:val="clear" w:color="auto" w:fill="FFFFFF"/>
        </w:rPr>
        <w:t>Ariah</w:t>
      </w:r>
      <w:proofErr w:type="spellEnd"/>
      <w:r w:rsidRPr="00BE269D">
        <w:rPr>
          <w:rFonts w:ascii="Arial" w:hAnsi="Arial" w:cs="Arial"/>
          <w:spacing w:val="5"/>
          <w:sz w:val="20"/>
          <w:szCs w:val="20"/>
          <w:shd w:val="clear" w:color="auto" w:fill="FFFFFF"/>
        </w:rPr>
        <w:t xml:space="preserve"> Park who added 12 new sires to his flock for a $2783 average.</w:t>
      </w:r>
      <w:r w:rsidRPr="00BE269D">
        <w:rPr>
          <w:rFonts w:ascii="Arial" w:hAnsi="Arial" w:cs="Arial"/>
          <w:spacing w:val="5"/>
          <w:sz w:val="20"/>
          <w:szCs w:val="20"/>
        </w:rPr>
        <w:br/>
      </w:r>
      <w:r w:rsidRPr="00BE269D">
        <w:rPr>
          <w:rFonts w:ascii="Arial" w:hAnsi="Arial" w:cs="Arial"/>
          <w:spacing w:val="5"/>
          <w:sz w:val="20"/>
          <w:szCs w:val="20"/>
        </w:rPr>
        <w:br/>
      </w:r>
      <w:r w:rsidRPr="00BE269D">
        <w:rPr>
          <w:rFonts w:ascii="Arial" w:hAnsi="Arial" w:cs="Arial"/>
          <w:spacing w:val="5"/>
          <w:sz w:val="20"/>
          <w:szCs w:val="20"/>
          <w:shd w:val="clear" w:color="auto" w:fill="FFFFFF"/>
        </w:rPr>
        <w:t xml:space="preserve">The </w:t>
      </w:r>
      <w:proofErr w:type="spellStart"/>
      <w:r w:rsidRPr="00BE269D">
        <w:rPr>
          <w:rFonts w:ascii="Arial" w:hAnsi="Arial" w:cs="Arial"/>
          <w:spacing w:val="5"/>
          <w:sz w:val="20"/>
          <w:szCs w:val="20"/>
          <w:shd w:val="clear" w:color="auto" w:fill="FFFFFF"/>
        </w:rPr>
        <w:t>Durnan</w:t>
      </w:r>
      <w:proofErr w:type="spellEnd"/>
      <w:r w:rsidRPr="00BE269D">
        <w:rPr>
          <w:rFonts w:ascii="Arial" w:hAnsi="Arial" w:cs="Arial"/>
          <w:spacing w:val="5"/>
          <w:sz w:val="20"/>
          <w:szCs w:val="20"/>
          <w:shd w:val="clear" w:color="auto" w:fill="FFFFFF"/>
        </w:rPr>
        <w:t xml:space="preserve"> family at Frying Pan Creek, Narrandera had recently sold 397 March/April '20 drop, August-shorn ewes sired by Cadell Border Leicester rams for $320 at the spring first-cross ewe sale in Narrandera. They purchased 13 rams for an average of $2692.</w:t>
      </w:r>
      <w:r w:rsidRPr="00BE269D">
        <w:rPr>
          <w:rFonts w:ascii="Arial" w:hAnsi="Arial" w:cs="Arial"/>
          <w:spacing w:val="5"/>
          <w:sz w:val="20"/>
          <w:szCs w:val="20"/>
        </w:rPr>
        <w:br/>
      </w:r>
      <w:r w:rsidRPr="00BE269D">
        <w:rPr>
          <w:rFonts w:ascii="Arial" w:hAnsi="Arial" w:cs="Arial"/>
          <w:spacing w:val="5"/>
          <w:sz w:val="20"/>
          <w:szCs w:val="20"/>
          <w:shd w:val="clear" w:color="auto" w:fill="FFFFFF"/>
        </w:rPr>
        <w:t>Other buyers who selected large drafts included Carson Family Trust, Dirranbandi, Qld who took 10 home for a $3040 average price, W.H, N.C, B.M and M.D Rollins, Coolamon who bought 12 rams for a $2700 average price and N.N, L.B and P.M Wilson, Ungarie who returned to buy 17 new sires for a $3212 average price.</w:t>
      </w:r>
      <w:r w:rsidRPr="00BE269D">
        <w:rPr>
          <w:rFonts w:ascii="Arial" w:hAnsi="Arial" w:cs="Arial"/>
          <w:spacing w:val="5"/>
          <w:sz w:val="20"/>
          <w:szCs w:val="20"/>
        </w:rPr>
        <w:br/>
      </w:r>
      <w:r w:rsidRPr="00BE269D">
        <w:rPr>
          <w:rFonts w:ascii="Arial" w:hAnsi="Arial" w:cs="Arial"/>
          <w:spacing w:val="5"/>
          <w:sz w:val="20"/>
          <w:szCs w:val="20"/>
        </w:rPr>
        <w:br/>
      </w:r>
      <w:r w:rsidRPr="00BE269D">
        <w:rPr>
          <w:rFonts w:ascii="Arial" w:hAnsi="Arial" w:cs="Arial"/>
          <w:spacing w:val="5"/>
          <w:sz w:val="20"/>
          <w:szCs w:val="20"/>
          <w:shd w:val="clear" w:color="auto" w:fill="FFFFFF"/>
        </w:rPr>
        <w:t>Stud co-principal Barry Harper said it was the best sale he had seen in 45 years of on-property auctions.</w:t>
      </w:r>
      <w:r w:rsidRPr="00BE269D">
        <w:rPr>
          <w:rFonts w:ascii="Arial" w:hAnsi="Arial" w:cs="Arial"/>
          <w:spacing w:val="5"/>
          <w:sz w:val="20"/>
          <w:szCs w:val="20"/>
        </w:rPr>
        <w:br/>
      </w:r>
      <w:r w:rsidRPr="00BE269D">
        <w:rPr>
          <w:rFonts w:ascii="Arial" w:hAnsi="Arial" w:cs="Arial"/>
          <w:spacing w:val="5"/>
          <w:sz w:val="20"/>
          <w:szCs w:val="20"/>
          <w:shd w:val="clear" w:color="auto" w:fill="FFFFFF"/>
        </w:rPr>
        <w:t>"There is a lot of confidence which is good for anyone with sheep," he said.</w:t>
      </w:r>
      <w:r w:rsidRPr="00BE269D">
        <w:rPr>
          <w:rFonts w:ascii="Arial" w:hAnsi="Arial" w:cs="Arial"/>
          <w:spacing w:val="5"/>
          <w:sz w:val="20"/>
          <w:szCs w:val="20"/>
        </w:rPr>
        <w:br/>
      </w:r>
      <w:r w:rsidRPr="00BE269D">
        <w:rPr>
          <w:rFonts w:ascii="Arial" w:hAnsi="Arial" w:cs="Arial"/>
          <w:spacing w:val="5"/>
          <w:sz w:val="20"/>
          <w:szCs w:val="20"/>
          <w:shd w:val="clear" w:color="auto" w:fill="FFFFFF"/>
        </w:rPr>
        <w:t>"The sale today was a real indication of the buoyancy of the entire sheep industry.</w:t>
      </w:r>
      <w:r w:rsidRPr="00BE269D">
        <w:rPr>
          <w:rFonts w:ascii="Arial" w:hAnsi="Arial" w:cs="Arial"/>
          <w:spacing w:val="5"/>
          <w:sz w:val="20"/>
          <w:szCs w:val="20"/>
        </w:rPr>
        <w:br/>
      </w:r>
      <w:r w:rsidRPr="00BE269D">
        <w:rPr>
          <w:rFonts w:ascii="Arial" w:hAnsi="Arial" w:cs="Arial"/>
          <w:spacing w:val="5"/>
          <w:sz w:val="20"/>
          <w:szCs w:val="20"/>
          <w:shd w:val="clear" w:color="auto" w:fill="FFFFFF"/>
        </w:rPr>
        <w:t>"We have low numbers across the board, and with a good season and good product prices today's sale reflects the determination of producers to buy quality stock."</w:t>
      </w:r>
      <w:r w:rsidRPr="00BE269D">
        <w:rPr>
          <w:rFonts w:ascii="Arial" w:hAnsi="Arial" w:cs="Arial"/>
          <w:spacing w:val="5"/>
          <w:sz w:val="20"/>
          <w:szCs w:val="20"/>
        </w:rPr>
        <w:br/>
      </w:r>
      <w:r w:rsidRPr="00BE269D">
        <w:rPr>
          <w:rFonts w:ascii="Arial" w:hAnsi="Arial" w:cs="Arial"/>
          <w:spacing w:val="5"/>
          <w:sz w:val="20"/>
          <w:szCs w:val="20"/>
          <w:shd w:val="clear" w:color="auto" w:fill="FFFFFF"/>
        </w:rPr>
        <w:t>​</w:t>
      </w:r>
      <w:r w:rsidRPr="00BE269D">
        <w:rPr>
          <w:rFonts w:ascii="Arial" w:hAnsi="Arial" w:cs="Arial"/>
          <w:spacing w:val="5"/>
          <w:sz w:val="20"/>
          <w:szCs w:val="20"/>
        </w:rPr>
        <w:br/>
      </w:r>
      <w:r w:rsidRPr="00BE269D">
        <w:rPr>
          <w:rFonts w:ascii="Arial" w:hAnsi="Arial" w:cs="Arial"/>
          <w:spacing w:val="5"/>
          <w:sz w:val="20"/>
          <w:szCs w:val="20"/>
          <w:shd w:val="clear" w:color="auto" w:fill="FFFFFF"/>
        </w:rPr>
        <w:t>The sale was settled by Elders, Wagga Wagga with Joe Wilks (Elders) and Peter Cabot (</w:t>
      </w:r>
      <w:proofErr w:type="spellStart"/>
      <w:r w:rsidRPr="00BE269D">
        <w:rPr>
          <w:rFonts w:ascii="Arial" w:hAnsi="Arial" w:cs="Arial"/>
          <w:spacing w:val="5"/>
          <w:sz w:val="20"/>
          <w:szCs w:val="20"/>
          <w:shd w:val="clear" w:color="auto" w:fill="FFFFFF"/>
        </w:rPr>
        <w:t>Nutrien</w:t>
      </w:r>
      <w:proofErr w:type="spellEnd"/>
      <w:r w:rsidRPr="00BE269D">
        <w:rPr>
          <w:rFonts w:ascii="Arial" w:hAnsi="Arial" w:cs="Arial"/>
          <w:spacing w:val="5"/>
          <w:sz w:val="20"/>
          <w:szCs w:val="20"/>
          <w:shd w:val="clear" w:color="auto" w:fill="FFFFFF"/>
        </w:rPr>
        <w:t>) sharing auctioneering.</w:t>
      </w:r>
    </w:p>
    <w:sectPr w:rsidR="0037631E" w:rsidRPr="00BE2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9D"/>
    <w:rsid w:val="0037631E"/>
    <w:rsid w:val="00BE2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1F80"/>
  <w15:chartTrackingRefBased/>
  <w15:docId w15:val="{687D6845-F2C4-4E44-B3C9-026296C2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Shaela Mauger</dc:creator>
  <cp:keywords/>
  <dc:description/>
  <cp:lastModifiedBy>Shaela Mauger</cp:lastModifiedBy>
  <cp:revision>1</cp:revision>
  <dcterms:created xsi:type="dcterms:W3CDTF">2020-10-31T20:54:00Z</dcterms:created>
  <dcterms:modified xsi:type="dcterms:W3CDTF">2020-10-31T20:57:00Z</dcterms:modified>
</cp:coreProperties>
</file>